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EF0E57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3</w:t>
      </w:r>
      <w:r w:rsidR="005B1853">
        <w:rPr>
          <w:rFonts w:ascii="Century" w:eastAsia="Calibri" w:hAnsi="Century"/>
          <w:b/>
          <w:sz w:val="32"/>
          <w:szCs w:val="32"/>
          <w:lang w:eastAsia="ru-RU"/>
        </w:rPr>
        <w:t>7</w:t>
      </w:r>
      <w:r w:rsidR="00A8189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381F90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ru-RU"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381F90">
        <w:rPr>
          <w:rFonts w:ascii="Century" w:eastAsia="Calibri" w:hAnsi="Century"/>
          <w:b/>
          <w:bCs/>
          <w:sz w:val="32"/>
          <w:szCs w:val="32"/>
          <w:lang w:val="ru-RU" w:eastAsia="ru-RU"/>
        </w:rPr>
        <w:t>23/37-645</w:t>
      </w:r>
      <w:r w:rsidR="00381F90">
        <w:rPr>
          <w:rFonts w:ascii="Century" w:eastAsia="Calibri" w:hAnsi="Century"/>
          <w:b/>
          <w:bCs/>
          <w:sz w:val="32"/>
          <w:szCs w:val="32"/>
          <w:lang w:val="ru-RU" w:eastAsia="ru-RU"/>
        </w:rPr>
        <w:t>2</w:t>
      </w:r>
      <w:bookmarkStart w:id="2" w:name="_GoBack"/>
      <w:bookmarkEnd w:id="2"/>
    </w:p>
    <w:p w:rsidR="00B74AEF" w:rsidRPr="00C65340" w:rsidRDefault="005B1853" w:rsidP="00B74AEF">
      <w:pPr>
        <w:jc w:val="both"/>
        <w:rPr>
          <w:rFonts w:ascii="Century" w:eastAsia="Calibri" w:hAnsi="Century"/>
          <w:lang w:eastAsia="ru-RU"/>
        </w:rPr>
      </w:pPr>
      <w:bookmarkStart w:id="3" w:name="_Hlk69735883"/>
      <w:bookmarkEnd w:id="0"/>
      <w:r>
        <w:rPr>
          <w:rFonts w:ascii="Century" w:eastAsia="Calibri" w:hAnsi="Century"/>
          <w:lang w:eastAsia="ru-RU"/>
        </w:rPr>
        <w:t>19</w:t>
      </w:r>
      <w:r w:rsidR="00A81899" w:rsidRPr="00C65340">
        <w:rPr>
          <w:rFonts w:ascii="Century" w:eastAsia="Calibri" w:hAnsi="Century"/>
          <w:lang w:eastAsia="ru-RU"/>
        </w:rPr>
        <w:t xml:space="preserve"> </w:t>
      </w:r>
      <w:r>
        <w:rPr>
          <w:rFonts w:ascii="Century" w:eastAsia="Calibri" w:hAnsi="Century"/>
          <w:lang w:eastAsia="ru-RU"/>
        </w:rPr>
        <w:t>жовтня</w:t>
      </w:r>
      <w:r w:rsidR="00B74AEF" w:rsidRPr="00C65340">
        <w:rPr>
          <w:rFonts w:ascii="Century" w:eastAsia="Calibri" w:hAnsi="Century"/>
          <w:lang w:eastAsia="ru-RU"/>
        </w:rPr>
        <w:t xml:space="preserve"> 202</w:t>
      </w:r>
      <w:r w:rsidR="00A81899" w:rsidRPr="00C65340">
        <w:rPr>
          <w:rFonts w:ascii="Century" w:eastAsia="Calibri" w:hAnsi="Century"/>
          <w:lang w:eastAsia="ru-RU"/>
        </w:rPr>
        <w:t>3</w:t>
      </w:r>
      <w:r w:rsidR="00B74AEF" w:rsidRPr="00C65340">
        <w:rPr>
          <w:rFonts w:ascii="Century" w:eastAsia="Calibri" w:hAnsi="Century"/>
          <w:lang w:eastAsia="ru-RU"/>
        </w:rPr>
        <w:t xml:space="preserve"> року</w:t>
      </w:r>
      <w:r w:rsidR="00B74AEF" w:rsidRPr="00C65340">
        <w:rPr>
          <w:rFonts w:ascii="Century" w:eastAsia="Calibri" w:hAnsi="Century"/>
          <w:lang w:eastAsia="ru-RU"/>
        </w:rPr>
        <w:tab/>
      </w:r>
      <w:r w:rsidR="00B74AEF" w:rsidRPr="00C65340">
        <w:rPr>
          <w:rFonts w:ascii="Century" w:eastAsia="Calibri" w:hAnsi="Century"/>
          <w:lang w:eastAsia="ru-RU"/>
        </w:rPr>
        <w:tab/>
      </w:r>
      <w:r w:rsidR="00B74AEF" w:rsidRPr="00C65340">
        <w:rPr>
          <w:rFonts w:ascii="Century" w:eastAsia="Calibri" w:hAnsi="Century"/>
          <w:lang w:eastAsia="ru-RU"/>
        </w:rPr>
        <w:tab/>
      </w:r>
      <w:r w:rsidR="00B74AEF" w:rsidRPr="00C65340">
        <w:rPr>
          <w:rFonts w:ascii="Century" w:eastAsia="Calibri" w:hAnsi="Century"/>
          <w:lang w:eastAsia="ru-RU"/>
        </w:rPr>
        <w:tab/>
      </w:r>
      <w:r w:rsidR="00B74AEF" w:rsidRPr="00C65340">
        <w:rPr>
          <w:rFonts w:ascii="Century" w:eastAsia="Calibri" w:hAnsi="Century"/>
          <w:lang w:eastAsia="ru-RU"/>
        </w:rPr>
        <w:tab/>
      </w:r>
      <w:r w:rsidR="00B74AEF" w:rsidRPr="00C65340">
        <w:rPr>
          <w:rFonts w:ascii="Century" w:eastAsia="Calibri" w:hAnsi="Century"/>
          <w:lang w:eastAsia="ru-RU"/>
        </w:rPr>
        <w:tab/>
      </w:r>
      <w:r w:rsidR="00B74AEF" w:rsidRPr="00C65340">
        <w:rPr>
          <w:rFonts w:ascii="Century" w:eastAsia="Calibri" w:hAnsi="Century"/>
          <w:lang w:eastAsia="ru-RU"/>
        </w:rPr>
        <w:tab/>
      </w:r>
      <w:r w:rsidR="00B74AEF" w:rsidRPr="00C65340">
        <w:rPr>
          <w:rFonts w:ascii="Century" w:eastAsia="Calibri" w:hAnsi="Century"/>
          <w:lang w:eastAsia="ru-RU"/>
        </w:rPr>
        <w:tab/>
      </w:r>
      <w:r w:rsidR="00EF0E57" w:rsidRPr="00C65340">
        <w:rPr>
          <w:rFonts w:ascii="Century" w:eastAsia="Calibri" w:hAnsi="Century"/>
          <w:lang w:eastAsia="ru-RU"/>
        </w:rPr>
        <w:t xml:space="preserve">     </w:t>
      </w:r>
      <w:r w:rsidR="00C65340">
        <w:rPr>
          <w:rFonts w:ascii="Century" w:eastAsia="Calibri" w:hAnsi="Century"/>
          <w:lang w:eastAsia="ru-RU"/>
        </w:rPr>
        <w:t xml:space="preserve">   </w:t>
      </w:r>
      <w:r w:rsidR="00EF0E57" w:rsidRPr="00C65340">
        <w:rPr>
          <w:rFonts w:ascii="Century" w:eastAsia="Calibri" w:hAnsi="Century"/>
          <w:lang w:eastAsia="ru-RU"/>
        </w:rPr>
        <w:t xml:space="preserve"> </w:t>
      </w:r>
      <w:r w:rsidR="00B74AEF" w:rsidRPr="00C65340">
        <w:rPr>
          <w:rFonts w:ascii="Century" w:eastAsia="Calibri" w:hAnsi="Century"/>
          <w:lang w:eastAsia="ru-RU"/>
        </w:rPr>
        <w:t>м. Городок</w:t>
      </w:r>
    </w:p>
    <w:bookmarkEnd w:id="1"/>
    <w:bookmarkEnd w:id="3"/>
    <w:p w:rsidR="00EF0E57" w:rsidRPr="00C65340" w:rsidRDefault="00EF0E57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/>
        </w:rPr>
      </w:pPr>
    </w:p>
    <w:p w:rsidR="001432A6" w:rsidRPr="00C65340" w:rsidRDefault="00CC1EE3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CC1EE3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Про затвердження детального плану території </w:t>
      </w:r>
      <w:r w:rsidR="00213B41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щодо</w:t>
      </w:r>
      <w:r w:rsidRPr="00CC1EE3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змін</w:t>
      </w:r>
      <w:r w:rsidR="00213B41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и</w:t>
      </w:r>
      <w:r w:rsidRPr="00CC1EE3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цільового призначення земельної ділянки приватної власності </w:t>
      </w:r>
      <w:bookmarkStart w:id="4" w:name="_Hlk147740966"/>
      <w:r w:rsidRPr="00CC1EE3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гр.Анклевича Ярослава Михайловича</w:t>
      </w:r>
      <w:bookmarkEnd w:id="4"/>
      <w:r w:rsidRPr="00CC1EE3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bookmarkStart w:id="5" w:name="_Hlk147740919"/>
      <w:r w:rsidRPr="00CC1EE3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для розміщення та експлуатації об’єктів дорожнього сервісу в межах території Городоцької міської ради (за межами с.Вовчухи)</w:t>
      </w:r>
      <w:bookmarkEnd w:id="5"/>
    </w:p>
    <w:p w:rsidR="00EF0E57" w:rsidRPr="00C65340" w:rsidRDefault="00EF0E57" w:rsidP="00D1455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708"/>
        <w:jc w:val="both"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</w:p>
    <w:p w:rsidR="00D14554" w:rsidRPr="00C65340" w:rsidRDefault="00A81899" w:rsidP="00064A00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  <w:r w:rsidRPr="00C65340">
        <w:rPr>
          <w:rFonts w:ascii="Century" w:hAnsi="Century"/>
          <w:sz w:val="24"/>
          <w:szCs w:val="24"/>
          <w:lang w:val="uk-UA"/>
        </w:rPr>
        <w:t xml:space="preserve">Розглянувши </w:t>
      </w:r>
      <w:r w:rsidR="001F1B35" w:rsidRPr="00C65340">
        <w:rPr>
          <w:rFonts w:ascii="Century" w:hAnsi="Century"/>
          <w:sz w:val="24"/>
          <w:szCs w:val="24"/>
          <w:lang w:val="uk-UA"/>
        </w:rPr>
        <w:t>заяву гр.</w:t>
      </w:r>
      <w:r w:rsidR="00CC1EE3">
        <w:rPr>
          <w:rFonts w:ascii="Century" w:hAnsi="Century"/>
          <w:sz w:val="24"/>
          <w:szCs w:val="24"/>
          <w:lang w:val="uk-UA"/>
        </w:rPr>
        <w:t>Анклевич</w:t>
      </w:r>
      <w:r w:rsidR="00383E6E">
        <w:rPr>
          <w:rFonts w:ascii="Century" w:hAnsi="Century"/>
          <w:sz w:val="24"/>
          <w:szCs w:val="24"/>
          <w:lang w:val="uk-UA"/>
        </w:rPr>
        <w:t>а Я. М.</w:t>
      </w:r>
      <w:r w:rsidR="001F1B35" w:rsidRPr="00C65340">
        <w:rPr>
          <w:rFonts w:ascii="Century" w:hAnsi="Century"/>
          <w:sz w:val="24"/>
          <w:szCs w:val="24"/>
          <w:lang w:val="uk-UA"/>
        </w:rPr>
        <w:t xml:space="preserve"> про затвердження </w:t>
      </w:r>
      <w:r w:rsidR="00064A00" w:rsidRPr="00C65340">
        <w:rPr>
          <w:rFonts w:ascii="Century" w:hAnsi="Century"/>
          <w:sz w:val="24"/>
          <w:szCs w:val="24"/>
          <w:lang w:val="uk-UA"/>
        </w:rPr>
        <w:t>детальн</w:t>
      </w:r>
      <w:r w:rsidR="00777B89" w:rsidRPr="00C65340">
        <w:rPr>
          <w:rFonts w:ascii="Century" w:hAnsi="Century"/>
          <w:sz w:val="24"/>
          <w:szCs w:val="24"/>
          <w:lang w:val="uk-UA"/>
        </w:rPr>
        <w:t>ого</w:t>
      </w:r>
      <w:r w:rsidR="00064A00" w:rsidRPr="00C65340">
        <w:rPr>
          <w:rFonts w:ascii="Century" w:hAnsi="Century"/>
          <w:sz w:val="24"/>
          <w:szCs w:val="24"/>
          <w:lang w:val="uk-UA"/>
        </w:rPr>
        <w:t xml:space="preserve"> план</w:t>
      </w:r>
      <w:r w:rsidR="00777B89" w:rsidRPr="00C65340">
        <w:rPr>
          <w:rFonts w:ascii="Century" w:hAnsi="Century"/>
          <w:sz w:val="24"/>
          <w:szCs w:val="24"/>
          <w:lang w:val="uk-UA"/>
        </w:rPr>
        <w:t>у</w:t>
      </w:r>
      <w:r w:rsidR="00064A00" w:rsidRPr="00C65340">
        <w:rPr>
          <w:rFonts w:ascii="Century" w:hAnsi="Century"/>
          <w:sz w:val="24"/>
          <w:szCs w:val="24"/>
          <w:lang w:val="uk-UA"/>
        </w:rPr>
        <w:t xml:space="preserve"> територі</w:t>
      </w:r>
      <w:r w:rsidR="00045DB4" w:rsidRPr="00C65340">
        <w:rPr>
          <w:rFonts w:ascii="Century" w:hAnsi="Century"/>
          <w:sz w:val="24"/>
          <w:szCs w:val="24"/>
          <w:lang w:val="uk-UA"/>
        </w:rPr>
        <w:t xml:space="preserve">ї </w:t>
      </w:r>
      <w:r w:rsidR="003F2869">
        <w:rPr>
          <w:rFonts w:ascii="Century" w:hAnsi="Century"/>
          <w:sz w:val="24"/>
          <w:szCs w:val="24"/>
          <w:lang w:val="uk-UA"/>
        </w:rPr>
        <w:t>по</w:t>
      </w:r>
      <w:r w:rsidR="00C15D5A" w:rsidRPr="00C15D5A">
        <w:rPr>
          <w:rFonts w:ascii="Century" w:hAnsi="Century"/>
          <w:sz w:val="24"/>
          <w:szCs w:val="24"/>
          <w:lang w:val="uk-UA"/>
        </w:rPr>
        <w:t xml:space="preserve"> змін</w:t>
      </w:r>
      <w:r w:rsidR="003F2869">
        <w:rPr>
          <w:rFonts w:ascii="Century" w:hAnsi="Century"/>
          <w:sz w:val="24"/>
          <w:szCs w:val="24"/>
          <w:lang w:val="uk-UA"/>
        </w:rPr>
        <w:t>і</w:t>
      </w:r>
      <w:r w:rsidR="00C15D5A" w:rsidRPr="00C15D5A">
        <w:rPr>
          <w:rFonts w:ascii="Century" w:hAnsi="Century"/>
          <w:sz w:val="24"/>
          <w:szCs w:val="24"/>
          <w:lang w:val="uk-UA"/>
        </w:rPr>
        <w:t xml:space="preserve"> цільового призначення </w:t>
      </w:r>
      <w:r w:rsidR="00383E6E" w:rsidRPr="00383E6E">
        <w:rPr>
          <w:rFonts w:ascii="Century" w:hAnsi="Century"/>
          <w:sz w:val="24"/>
          <w:szCs w:val="24"/>
          <w:lang w:val="uk-UA"/>
        </w:rPr>
        <w:t>для розміщення та експлуатації об’єктів дорожнього сервісу в межах території Городоцької міської ради (за межами с.Вовчухи)</w:t>
      </w:r>
      <w:r w:rsidR="005D3E27" w:rsidRPr="00C65340">
        <w:rPr>
          <w:rFonts w:ascii="Century" w:hAnsi="Century"/>
          <w:sz w:val="24"/>
          <w:szCs w:val="24"/>
          <w:lang w:val="uk-UA"/>
        </w:rPr>
        <w:t>,</w:t>
      </w:r>
      <w:r w:rsidR="00CC6AFE" w:rsidRPr="00C65340">
        <w:rPr>
          <w:rFonts w:ascii="Century" w:hAnsi="Century"/>
          <w:sz w:val="24"/>
          <w:szCs w:val="24"/>
          <w:lang w:val="uk-UA"/>
        </w:rPr>
        <w:t xml:space="preserve"> розроблен</w:t>
      </w:r>
      <w:r w:rsidR="00F95EDF" w:rsidRPr="00C65340">
        <w:rPr>
          <w:rFonts w:ascii="Century" w:hAnsi="Century"/>
          <w:sz w:val="24"/>
          <w:szCs w:val="24"/>
          <w:lang w:val="uk-UA"/>
        </w:rPr>
        <w:t>ого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809A2">
        <w:rPr>
          <w:rFonts w:ascii="Century" w:hAnsi="Century"/>
          <w:sz w:val="24"/>
          <w:szCs w:val="24"/>
          <w:lang w:val="uk-UA"/>
        </w:rPr>
        <w:t>ТзОВ «Центр планування території»</w:t>
      </w:r>
      <w:r w:rsidR="00EE2E05" w:rsidRPr="00C65340">
        <w:rPr>
          <w:rFonts w:ascii="Century" w:hAnsi="Century"/>
          <w:sz w:val="24"/>
          <w:szCs w:val="24"/>
          <w:lang w:val="uk-UA"/>
        </w:rPr>
        <w:t>, керуючись Постановою Кабінету Міністрів України від 01.09.2021</w:t>
      </w:r>
      <w:r w:rsidR="008E3238" w:rsidRPr="00C65340">
        <w:rPr>
          <w:rFonts w:ascii="Century" w:hAnsi="Century"/>
          <w:sz w:val="24"/>
          <w:szCs w:val="24"/>
          <w:lang w:val="uk-UA"/>
        </w:rPr>
        <w:t>р.</w:t>
      </w:r>
      <w:r w:rsidR="00EE2E05" w:rsidRPr="00C65340">
        <w:rPr>
          <w:rFonts w:ascii="Century" w:hAnsi="Century"/>
          <w:sz w:val="24"/>
          <w:szCs w:val="24"/>
          <w:lang w:val="uk-UA"/>
        </w:rPr>
        <w:t xml:space="preserve"> №926 «Про затвердження Порядку розроблення, оновлення</w:t>
      </w:r>
      <w:r w:rsidRPr="00C65340">
        <w:rPr>
          <w:rFonts w:ascii="Century" w:hAnsi="Century"/>
          <w:sz w:val="24"/>
          <w:szCs w:val="24"/>
          <w:lang w:val="uk-UA"/>
        </w:rPr>
        <w:t xml:space="preserve">, внесення змін та затвердження містобудівної </w:t>
      </w:r>
      <w:r w:rsidR="00EE2E05" w:rsidRPr="00C65340">
        <w:rPr>
          <w:rFonts w:ascii="Century" w:hAnsi="Century"/>
          <w:sz w:val="24"/>
          <w:szCs w:val="24"/>
          <w:lang w:val="uk-UA"/>
        </w:rPr>
        <w:t>документації»,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Постановою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Кабінету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Міністрів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України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від 25.05.2011</w:t>
      </w:r>
      <w:r w:rsidR="008E3238" w:rsidRPr="00C65340">
        <w:rPr>
          <w:rFonts w:ascii="Century" w:hAnsi="Century"/>
          <w:sz w:val="24"/>
          <w:szCs w:val="24"/>
          <w:lang w:val="uk-UA"/>
        </w:rPr>
        <w:t>р.</w:t>
      </w:r>
      <w:r w:rsidR="00CC6AFE" w:rsidRPr="00C65340">
        <w:rPr>
          <w:rFonts w:ascii="Century" w:hAnsi="Century"/>
          <w:sz w:val="24"/>
          <w:szCs w:val="24"/>
          <w:lang w:val="uk-UA"/>
        </w:rPr>
        <w:t xml:space="preserve"> №555 «Про затвердження Порядку проведення</w:t>
      </w:r>
      <w:r w:rsidRPr="00C65340">
        <w:rPr>
          <w:rFonts w:ascii="Century" w:hAnsi="Century"/>
          <w:sz w:val="24"/>
          <w:szCs w:val="24"/>
          <w:lang w:val="uk-UA"/>
        </w:rPr>
        <w:t xml:space="preserve"> г</w:t>
      </w:r>
      <w:r w:rsidR="00CC6AFE" w:rsidRPr="00C65340">
        <w:rPr>
          <w:rFonts w:ascii="Century" w:hAnsi="Century"/>
          <w:sz w:val="24"/>
          <w:szCs w:val="24"/>
          <w:lang w:val="uk-UA"/>
        </w:rPr>
        <w:t>ромадських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слухань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щодо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врахування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громадських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інтересів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під час розроблення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проектів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містобудівної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документації на місцевому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рівні»,</w:t>
      </w:r>
      <w:r w:rsidR="00EE2E05" w:rsidRPr="00C65340">
        <w:rPr>
          <w:rFonts w:ascii="Century" w:hAnsi="Century"/>
          <w:sz w:val="24"/>
          <w:szCs w:val="24"/>
          <w:lang w:val="uk-UA"/>
        </w:rPr>
        <w:t xml:space="preserve"> Законами України «Про регулювання містобудівної діяльності», </w:t>
      </w:r>
      <w:r w:rsidR="005F7385">
        <w:rPr>
          <w:rFonts w:ascii="Century" w:hAnsi="Century"/>
          <w:sz w:val="24"/>
          <w:szCs w:val="24"/>
          <w:lang w:val="uk-UA"/>
        </w:rPr>
        <w:t>«Про землеустрій»</w:t>
      </w:r>
      <w:r w:rsidR="000466D1">
        <w:rPr>
          <w:rFonts w:ascii="Century" w:hAnsi="Century"/>
          <w:sz w:val="24"/>
          <w:szCs w:val="24"/>
          <w:lang w:val="uk-UA"/>
        </w:rPr>
        <w:t xml:space="preserve">, </w:t>
      </w:r>
      <w:r w:rsidR="00EE2E05" w:rsidRPr="00C65340">
        <w:rPr>
          <w:rFonts w:ascii="Century" w:hAnsi="Century"/>
          <w:sz w:val="24"/>
          <w:szCs w:val="24"/>
          <w:lang w:val="uk-UA"/>
        </w:rPr>
        <w:t xml:space="preserve">«Про місцеве самоврядування в Україні», </w:t>
      </w:r>
      <w:r w:rsidR="000466D1" w:rsidRPr="00C65340">
        <w:rPr>
          <w:rFonts w:ascii="Century" w:hAnsi="Century"/>
          <w:sz w:val="24"/>
          <w:szCs w:val="24"/>
          <w:lang w:val="uk-UA"/>
        </w:rPr>
        <w:t xml:space="preserve">Земельним кодексом України, </w:t>
      </w:r>
      <w:r w:rsidR="00EE2E05" w:rsidRPr="00C65340">
        <w:rPr>
          <w:rFonts w:ascii="Century" w:hAnsi="Century"/>
          <w:sz w:val="24"/>
          <w:szCs w:val="24"/>
          <w:lang w:val="uk-UA"/>
        </w:rPr>
        <w:t xml:space="preserve">враховуючи пропозиції постійної депутатської комісії </w:t>
      </w:r>
      <w:r w:rsidR="00064A00" w:rsidRPr="00C65340">
        <w:rPr>
          <w:rFonts w:ascii="Century" w:hAnsi="Century"/>
          <w:sz w:val="24"/>
          <w:szCs w:val="24"/>
          <w:lang w:val="uk-UA"/>
        </w:rPr>
        <w:t>з питань</w:t>
      </w:r>
      <w:r w:rsidR="00EE2E05" w:rsidRPr="00C65340">
        <w:rPr>
          <w:rFonts w:ascii="Century" w:hAnsi="Century"/>
          <w:sz w:val="24"/>
          <w:szCs w:val="24"/>
          <w:lang w:val="uk-UA"/>
        </w:rPr>
        <w:t xml:space="preserve"> земельних ресурсів, АПК, містобудування, охорони довкілля,  міська рада</w:t>
      </w:r>
    </w:p>
    <w:p w:rsidR="00D14554" w:rsidRPr="00C65340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2"/>
          <w:szCs w:val="24"/>
          <w:lang w:val="uk-UA"/>
        </w:rPr>
      </w:pPr>
    </w:p>
    <w:p w:rsidR="00D14554" w:rsidRPr="00C65340" w:rsidRDefault="00D14554" w:rsidP="005843BC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  <w:r w:rsidRPr="00C65340">
        <w:rPr>
          <w:rFonts w:ascii="Century" w:hAnsi="Century"/>
          <w:b/>
          <w:bCs/>
          <w:sz w:val="24"/>
          <w:szCs w:val="24"/>
          <w:lang w:val="uk-UA"/>
        </w:rPr>
        <w:t>ВИРІШИЛА:</w:t>
      </w:r>
    </w:p>
    <w:p w:rsidR="00D14554" w:rsidRPr="00C65340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12"/>
          <w:szCs w:val="24"/>
          <w:lang w:val="uk-UA"/>
        </w:rPr>
      </w:pPr>
    </w:p>
    <w:p w:rsidR="00F7697B" w:rsidRPr="00C65340" w:rsidRDefault="00EE2E05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C65340">
        <w:rPr>
          <w:rFonts w:ascii="Century" w:hAnsi="Century"/>
        </w:rPr>
        <w:t xml:space="preserve">Затвердити детальний план території </w:t>
      </w:r>
      <w:r w:rsidR="00BE5A09" w:rsidRPr="00BE5A09">
        <w:rPr>
          <w:rFonts w:ascii="Century" w:hAnsi="Century"/>
        </w:rPr>
        <w:t xml:space="preserve">щодо зміни цільового призначення земельної ділянки приватної власності </w:t>
      </w:r>
      <w:r w:rsidR="00C93BD9" w:rsidRPr="00C93BD9">
        <w:rPr>
          <w:rFonts w:ascii="Century" w:hAnsi="Century"/>
        </w:rPr>
        <w:t>гр.Анклевича Ярослава Михайловича</w:t>
      </w:r>
      <w:r w:rsidR="00BE5A09">
        <w:rPr>
          <w:rFonts w:ascii="Century" w:hAnsi="Century"/>
        </w:rPr>
        <w:t xml:space="preserve"> (кадастров</w:t>
      </w:r>
      <w:r w:rsidR="006227BF">
        <w:rPr>
          <w:rFonts w:ascii="Century" w:hAnsi="Century"/>
        </w:rPr>
        <w:t>ий</w:t>
      </w:r>
      <w:r w:rsidR="00BE5A09">
        <w:rPr>
          <w:rFonts w:ascii="Century" w:hAnsi="Century"/>
        </w:rPr>
        <w:t xml:space="preserve"> номер: </w:t>
      </w:r>
      <w:r w:rsidR="00BE5A09" w:rsidRPr="00F1306E">
        <w:rPr>
          <w:rFonts w:ascii="Century" w:hAnsi="Century"/>
        </w:rPr>
        <w:t>46209</w:t>
      </w:r>
      <w:r w:rsidR="00BE5A09">
        <w:rPr>
          <w:rFonts w:ascii="Century" w:hAnsi="Century"/>
        </w:rPr>
        <w:t>8</w:t>
      </w:r>
      <w:r w:rsidR="00C93BD9">
        <w:rPr>
          <w:rFonts w:ascii="Century" w:hAnsi="Century"/>
        </w:rPr>
        <w:t>33</w:t>
      </w:r>
      <w:r w:rsidR="00BE5A09" w:rsidRPr="00F1306E">
        <w:rPr>
          <w:rFonts w:ascii="Century" w:hAnsi="Century"/>
        </w:rPr>
        <w:t>00:</w:t>
      </w:r>
      <w:r w:rsidR="00C93BD9">
        <w:rPr>
          <w:rFonts w:ascii="Century" w:hAnsi="Century"/>
        </w:rPr>
        <w:t>06</w:t>
      </w:r>
      <w:r w:rsidR="00BE5A09" w:rsidRPr="00F1306E">
        <w:rPr>
          <w:rFonts w:ascii="Century" w:hAnsi="Century"/>
        </w:rPr>
        <w:t>:00</w:t>
      </w:r>
      <w:r w:rsidR="004D3147">
        <w:rPr>
          <w:rFonts w:ascii="Century" w:hAnsi="Century"/>
        </w:rPr>
        <w:t>0</w:t>
      </w:r>
      <w:r w:rsidR="00BE5A09" w:rsidRPr="00F1306E">
        <w:rPr>
          <w:rFonts w:ascii="Century" w:hAnsi="Century"/>
        </w:rPr>
        <w:t>:0</w:t>
      </w:r>
      <w:r w:rsidR="00C93BD9">
        <w:rPr>
          <w:rFonts w:ascii="Century" w:hAnsi="Century"/>
        </w:rPr>
        <w:t>005</w:t>
      </w:r>
      <w:r w:rsidR="00BE5A09" w:rsidRPr="00381F90">
        <w:rPr>
          <w:rFonts w:ascii="Century" w:hAnsi="Century"/>
        </w:rPr>
        <w:t xml:space="preserve">; </w:t>
      </w:r>
      <w:r w:rsidR="00BE5A09">
        <w:rPr>
          <w:rFonts w:ascii="Century" w:hAnsi="Century"/>
        </w:rPr>
        <w:t xml:space="preserve">площа: </w:t>
      </w:r>
      <w:r w:rsidR="00A901CB">
        <w:rPr>
          <w:rFonts w:ascii="Century" w:hAnsi="Century"/>
        </w:rPr>
        <w:t>2.0</w:t>
      </w:r>
      <w:r w:rsidR="006227BF">
        <w:rPr>
          <w:rFonts w:ascii="Century" w:hAnsi="Century"/>
        </w:rPr>
        <w:t xml:space="preserve"> </w:t>
      </w:r>
      <w:r w:rsidR="00BE5A09">
        <w:rPr>
          <w:rFonts w:ascii="Century" w:hAnsi="Century"/>
        </w:rPr>
        <w:t>га</w:t>
      </w:r>
      <w:r w:rsidR="00BE5A09" w:rsidRPr="00381F90">
        <w:rPr>
          <w:rFonts w:ascii="Century" w:hAnsi="Century"/>
        </w:rPr>
        <w:t xml:space="preserve">; </w:t>
      </w:r>
      <w:r w:rsidR="00BE5A09">
        <w:rPr>
          <w:rFonts w:ascii="Century" w:hAnsi="Century"/>
        </w:rPr>
        <w:t>цільове призначення: «д</w:t>
      </w:r>
      <w:r w:rsidR="00BE5A09" w:rsidRPr="00A02241">
        <w:rPr>
          <w:rFonts w:ascii="Century" w:hAnsi="Century"/>
        </w:rPr>
        <w:t>ля ведення особистого селянського господарства</w:t>
      </w:r>
      <w:r w:rsidR="00BE5A09">
        <w:rPr>
          <w:rFonts w:ascii="Century" w:hAnsi="Century"/>
        </w:rPr>
        <w:t xml:space="preserve">») </w:t>
      </w:r>
      <w:r w:rsidR="00A901CB" w:rsidRPr="00A901CB">
        <w:rPr>
          <w:rFonts w:ascii="Century" w:hAnsi="Century"/>
        </w:rPr>
        <w:t>для розміщення та експлуатації об’єктів дорожнього сервісу в межах території Городоцької міської ради (за межами с.Вовчухи)</w:t>
      </w:r>
      <w:r w:rsidR="00BE5A09" w:rsidRPr="00BE5A09">
        <w:rPr>
          <w:rFonts w:ascii="Century" w:hAnsi="Century"/>
        </w:rPr>
        <w:t xml:space="preserve"> </w:t>
      </w:r>
      <w:r w:rsidR="00C60AF7">
        <w:rPr>
          <w:rFonts w:ascii="Century" w:hAnsi="Century"/>
        </w:rPr>
        <w:t xml:space="preserve">Львівського району </w:t>
      </w:r>
      <w:r w:rsidR="00F7697B" w:rsidRPr="00C65340">
        <w:rPr>
          <w:rFonts w:ascii="Century" w:hAnsi="Century"/>
        </w:rPr>
        <w:t>Львівської області.</w:t>
      </w:r>
    </w:p>
    <w:p w:rsidR="00485F82" w:rsidRPr="00C65340" w:rsidRDefault="00EE2E05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C65340">
        <w:rPr>
          <w:rFonts w:ascii="Century" w:hAnsi="Century"/>
        </w:rPr>
        <w:t xml:space="preserve">Контроль за виконанням рішення покласти </w:t>
      </w:r>
      <w:r w:rsidR="00330398" w:rsidRPr="00A37D06">
        <w:rPr>
          <w:rFonts w:ascii="Century" w:hAnsi="Century"/>
        </w:rPr>
        <w:t xml:space="preserve">на відділ містобудування та архітектури, відділ земельних відносин міської ради </w:t>
      </w:r>
      <w:r w:rsidRPr="00C65340">
        <w:rPr>
          <w:rFonts w:ascii="Century" w:hAnsi="Century"/>
        </w:rPr>
        <w:t xml:space="preserve">та постійну депутатську комісію </w:t>
      </w:r>
      <w:r w:rsidR="00064A00" w:rsidRPr="00C65340">
        <w:rPr>
          <w:rFonts w:ascii="Century" w:hAnsi="Century"/>
        </w:rPr>
        <w:t>з питань</w:t>
      </w:r>
      <w:r w:rsidRPr="00C65340">
        <w:rPr>
          <w:rFonts w:ascii="Century" w:hAnsi="Century"/>
        </w:rPr>
        <w:t xml:space="preserve"> земельних ресурсів, АПК, містобудування, охорони довкілля</w:t>
      </w:r>
      <w:r w:rsidR="00330398">
        <w:rPr>
          <w:rFonts w:ascii="Century" w:hAnsi="Century"/>
        </w:rPr>
        <w:br/>
      </w:r>
      <w:r w:rsidRPr="00C65340">
        <w:rPr>
          <w:rFonts w:ascii="Century" w:hAnsi="Century"/>
        </w:rPr>
        <w:t>(</w:t>
      </w:r>
      <w:r w:rsidR="00F7697B" w:rsidRPr="00C65340">
        <w:rPr>
          <w:rFonts w:ascii="Century" w:hAnsi="Century"/>
        </w:rPr>
        <w:t>гол.</w:t>
      </w:r>
      <w:r w:rsidR="00B131D8" w:rsidRPr="00C65340">
        <w:rPr>
          <w:rFonts w:ascii="Century" w:hAnsi="Century"/>
        </w:rPr>
        <w:t xml:space="preserve"> Н. </w:t>
      </w:r>
      <w:r w:rsidRPr="00C65340">
        <w:rPr>
          <w:rFonts w:ascii="Century" w:hAnsi="Century"/>
        </w:rPr>
        <w:t>Кульчицький).</w:t>
      </w:r>
    </w:p>
    <w:p w:rsidR="00C65340" w:rsidRDefault="00C65340" w:rsidP="00596D04">
      <w:pPr>
        <w:jc w:val="both"/>
        <w:rPr>
          <w:rFonts w:ascii="Century" w:hAnsi="Century"/>
          <w:b/>
        </w:rPr>
      </w:pPr>
    </w:p>
    <w:p w:rsidR="009269A2" w:rsidRDefault="009269A2" w:rsidP="00596D04">
      <w:pPr>
        <w:jc w:val="both"/>
        <w:rPr>
          <w:rFonts w:ascii="Century" w:hAnsi="Century"/>
          <w:b/>
        </w:rPr>
      </w:pPr>
    </w:p>
    <w:p w:rsidR="00E53BDA" w:rsidRPr="00C65340" w:rsidRDefault="00D14554" w:rsidP="00596D04">
      <w:pPr>
        <w:jc w:val="both"/>
        <w:rPr>
          <w:rFonts w:ascii="Century" w:hAnsi="Century"/>
          <w:b/>
          <w:color w:val="000000"/>
          <w:spacing w:val="1"/>
        </w:rPr>
      </w:pPr>
      <w:r w:rsidRPr="00C65340">
        <w:rPr>
          <w:rFonts w:ascii="Century" w:hAnsi="Century"/>
          <w:b/>
        </w:rPr>
        <w:t xml:space="preserve">Міський голова </w:t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="00B131D8" w:rsidRPr="00C65340">
        <w:rPr>
          <w:rFonts w:ascii="Century" w:hAnsi="Century"/>
          <w:b/>
        </w:rPr>
        <w:tab/>
        <w:t xml:space="preserve">    </w:t>
      </w:r>
      <w:r w:rsidR="00C65340">
        <w:rPr>
          <w:rFonts w:ascii="Century" w:hAnsi="Century"/>
          <w:b/>
        </w:rPr>
        <w:t xml:space="preserve">    </w:t>
      </w:r>
      <w:r w:rsidR="00B131D8" w:rsidRPr="00C65340">
        <w:rPr>
          <w:rFonts w:ascii="Century" w:hAnsi="Century"/>
          <w:b/>
        </w:rPr>
        <w:t xml:space="preserve"> </w:t>
      </w:r>
      <w:r w:rsidR="00B74AEF" w:rsidRPr="00C65340">
        <w:rPr>
          <w:rFonts w:ascii="Century" w:hAnsi="Century"/>
          <w:b/>
        </w:rPr>
        <w:t>Володимир РЕМЕНЯК</w:t>
      </w:r>
    </w:p>
    <w:sectPr w:rsidR="00E53BDA" w:rsidRPr="00C65340" w:rsidSect="001A7A1E">
      <w:headerReference w:type="even" r:id="rId8"/>
      <w:headerReference w:type="default" r:id="rId9"/>
      <w:pgSz w:w="11906" w:h="16838"/>
      <w:pgMar w:top="1134" w:right="56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173D" w:rsidRDefault="0073173D">
      <w:r>
        <w:separator/>
      </w:r>
    </w:p>
  </w:endnote>
  <w:endnote w:type="continuationSeparator" w:id="0">
    <w:p w:rsidR="0073173D" w:rsidRDefault="007317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173D" w:rsidRDefault="0073173D">
      <w:r>
        <w:separator/>
      </w:r>
    </w:p>
  </w:footnote>
  <w:footnote w:type="continuationSeparator" w:id="0">
    <w:p w:rsidR="0073173D" w:rsidRDefault="007317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1899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110B49"/>
    <w:multiLevelType w:val="hybridMultilevel"/>
    <w:tmpl w:val="C9229122"/>
    <w:lvl w:ilvl="0" w:tplc="EA86CF06">
      <w:start w:val="1"/>
      <w:numFmt w:val="decimal"/>
      <w:suff w:val="space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AFA"/>
    <w:rsid w:val="00001A49"/>
    <w:rsid w:val="00004D82"/>
    <w:rsid w:val="0000647F"/>
    <w:rsid w:val="000074D2"/>
    <w:rsid w:val="00015377"/>
    <w:rsid w:val="00017ED4"/>
    <w:rsid w:val="00021A1D"/>
    <w:rsid w:val="000375EA"/>
    <w:rsid w:val="00040E9A"/>
    <w:rsid w:val="00045DB4"/>
    <w:rsid w:val="000466D1"/>
    <w:rsid w:val="0005239C"/>
    <w:rsid w:val="00055DA3"/>
    <w:rsid w:val="0006088B"/>
    <w:rsid w:val="000642D3"/>
    <w:rsid w:val="00064A00"/>
    <w:rsid w:val="000701BB"/>
    <w:rsid w:val="000729EB"/>
    <w:rsid w:val="00084363"/>
    <w:rsid w:val="00090DCF"/>
    <w:rsid w:val="0009529E"/>
    <w:rsid w:val="000A211F"/>
    <w:rsid w:val="000B2DD7"/>
    <w:rsid w:val="000C265D"/>
    <w:rsid w:val="000D2A15"/>
    <w:rsid w:val="000D4DFA"/>
    <w:rsid w:val="000E72CF"/>
    <w:rsid w:val="000F102A"/>
    <w:rsid w:val="00100043"/>
    <w:rsid w:val="00102A25"/>
    <w:rsid w:val="00115526"/>
    <w:rsid w:val="00117090"/>
    <w:rsid w:val="00131070"/>
    <w:rsid w:val="001432A6"/>
    <w:rsid w:val="001440EA"/>
    <w:rsid w:val="00160621"/>
    <w:rsid w:val="00173AD9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A7A1E"/>
    <w:rsid w:val="001B13ED"/>
    <w:rsid w:val="001B5380"/>
    <w:rsid w:val="001B693F"/>
    <w:rsid w:val="001C3C07"/>
    <w:rsid w:val="001C498B"/>
    <w:rsid w:val="001C7874"/>
    <w:rsid w:val="001E06B7"/>
    <w:rsid w:val="001E3C93"/>
    <w:rsid w:val="001F0089"/>
    <w:rsid w:val="001F17CB"/>
    <w:rsid w:val="001F1B35"/>
    <w:rsid w:val="001F4C8A"/>
    <w:rsid w:val="002068A3"/>
    <w:rsid w:val="00207882"/>
    <w:rsid w:val="00211292"/>
    <w:rsid w:val="00213B41"/>
    <w:rsid w:val="00214B79"/>
    <w:rsid w:val="00231292"/>
    <w:rsid w:val="002336C8"/>
    <w:rsid w:val="00237CB2"/>
    <w:rsid w:val="00241113"/>
    <w:rsid w:val="00242569"/>
    <w:rsid w:val="00247DC7"/>
    <w:rsid w:val="0025496C"/>
    <w:rsid w:val="00257DAB"/>
    <w:rsid w:val="00265338"/>
    <w:rsid w:val="002677E7"/>
    <w:rsid w:val="002714CA"/>
    <w:rsid w:val="00291538"/>
    <w:rsid w:val="002C07DA"/>
    <w:rsid w:val="002C3226"/>
    <w:rsid w:val="002D1AAA"/>
    <w:rsid w:val="002D229E"/>
    <w:rsid w:val="002D5056"/>
    <w:rsid w:val="002E0C8E"/>
    <w:rsid w:val="002E4119"/>
    <w:rsid w:val="002F131E"/>
    <w:rsid w:val="002F2DF8"/>
    <w:rsid w:val="003017B6"/>
    <w:rsid w:val="0032012E"/>
    <w:rsid w:val="003215AF"/>
    <w:rsid w:val="00322F37"/>
    <w:rsid w:val="003235E8"/>
    <w:rsid w:val="00330398"/>
    <w:rsid w:val="003421BF"/>
    <w:rsid w:val="003436CE"/>
    <w:rsid w:val="00352B4B"/>
    <w:rsid w:val="00357872"/>
    <w:rsid w:val="0036222A"/>
    <w:rsid w:val="00362733"/>
    <w:rsid w:val="00364E49"/>
    <w:rsid w:val="00367161"/>
    <w:rsid w:val="003702FA"/>
    <w:rsid w:val="00376EB9"/>
    <w:rsid w:val="00381F90"/>
    <w:rsid w:val="00383E6E"/>
    <w:rsid w:val="003A1C53"/>
    <w:rsid w:val="003A3C49"/>
    <w:rsid w:val="003A45F0"/>
    <w:rsid w:val="003A4AFA"/>
    <w:rsid w:val="003A4DE5"/>
    <w:rsid w:val="003A7F29"/>
    <w:rsid w:val="003B0821"/>
    <w:rsid w:val="003B0DAD"/>
    <w:rsid w:val="003B1CDA"/>
    <w:rsid w:val="003C26AA"/>
    <w:rsid w:val="003C5B18"/>
    <w:rsid w:val="003D01FC"/>
    <w:rsid w:val="003D6DA6"/>
    <w:rsid w:val="003E2BB3"/>
    <w:rsid w:val="003E4694"/>
    <w:rsid w:val="003E652E"/>
    <w:rsid w:val="003E70E9"/>
    <w:rsid w:val="003F0E24"/>
    <w:rsid w:val="003F2869"/>
    <w:rsid w:val="003F44B5"/>
    <w:rsid w:val="00404679"/>
    <w:rsid w:val="00407772"/>
    <w:rsid w:val="0041017F"/>
    <w:rsid w:val="00426E46"/>
    <w:rsid w:val="004450BF"/>
    <w:rsid w:val="00447C27"/>
    <w:rsid w:val="0045510E"/>
    <w:rsid w:val="00455F63"/>
    <w:rsid w:val="00462810"/>
    <w:rsid w:val="00465939"/>
    <w:rsid w:val="004722BD"/>
    <w:rsid w:val="00474416"/>
    <w:rsid w:val="004745BE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B4A69"/>
    <w:rsid w:val="004D1AD4"/>
    <w:rsid w:val="004D240E"/>
    <w:rsid w:val="004D3147"/>
    <w:rsid w:val="004E4792"/>
    <w:rsid w:val="004F0270"/>
    <w:rsid w:val="004F295E"/>
    <w:rsid w:val="004F675A"/>
    <w:rsid w:val="004F7285"/>
    <w:rsid w:val="005105DF"/>
    <w:rsid w:val="00510692"/>
    <w:rsid w:val="0051295E"/>
    <w:rsid w:val="00526D53"/>
    <w:rsid w:val="00532E1E"/>
    <w:rsid w:val="005452AE"/>
    <w:rsid w:val="00547279"/>
    <w:rsid w:val="005672C5"/>
    <w:rsid w:val="005675E8"/>
    <w:rsid w:val="005818BD"/>
    <w:rsid w:val="0058236F"/>
    <w:rsid w:val="005843BC"/>
    <w:rsid w:val="0058460F"/>
    <w:rsid w:val="0059004E"/>
    <w:rsid w:val="00596D04"/>
    <w:rsid w:val="005A1372"/>
    <w:rsid w:val="005A5B18"/>
    <w:rsid w:val="005B1853"/>
    <w:rsid w:val="005B2B6E"/>
    <w:rsid w:val="005C7E39"/>
    <w:rsid w:val="005D3E27"/>
    <w:rsid w:val="005D7463"/>
    <w:rsid w:val="005E61A7"/>
    <w:rsid w:val="005E61E9"/>
    <w:rsid w:val="005E7FD7"/>
    <w:rsid w:val="005F7385"/>
    <w:rsid w:val="00601C64"/>
    <w:rsid w:val="00611540"/>
    <w:rsid w:val="0062236E"/>
    <w:rsid w:val="006227BF"/>
    <w:rsid w:val="00634079"/>
    <w:rsid w:val="00635A63"/>
    <w:rsid w:val="00641968"/>
    <w:rsid w:val="00643BFD"/>
    <w:rsid w:val="00647ED6"/>
    <w:rsid w:val="00657218"/>
    <w:rsid w:val="0066229A"/>
    <w:rsid w:val="00662FC7"/>
    <w:rsid w:val="00663679"/>
    <w:rsid w:val="0066393D"/>
    <w:rsid w:val="00671D6C"/>
    <w:rsid w:val="00685D98"/>
    <w:rsid w:val="006873F5"/>
    <w:rsid w:val="00690380"/>
    <w:rsid w:val="006946A0"/>
    <w:rsid w:val="00695EC9"/>
    <w:rsid w:val="006A644E"/>
    <w:rsid w:val="006B0564"/>
    <w:rsid w:val="006C4338"/>
    <w:rsid w:val="006C745C"/>
    <w:rsid w:val="006D2434"/>
    <w:rsid w:val="006E00E9"/>
    <w:rsid w:val="006E13D6"/>
    <w:rsid w:val="006E48DB"/>
    <w:rsid w:val="006F277D"/>
    <w:rsid w:val="006F2995"/>
    <w:rsid w:val="006F4809"/>
    <w:rsid w:val="00705864"/>
    <w:rsid w:val="00713BCD"/>
    <w:rsid w:val="00714C52"/>
    <w:rsid w:val="007212F4"/>
    <w:rsid w:val="0073103D"/>
    <w:rsid w:val="0073173D"/>
    <w:rsid w:val="00750355"/>
    <w:rsid w:val="0075205F"/>
    <w:rsid w:val="00753287"/>
    <w:rsid w:val="00754BA3"/>
    <w:rsid w:val="00777B89"/>
    <w:rsid w:val="00781A12"/>
    <w:rsid w:val="007867FA"/>
    <w:rsid w:val="0079034B"/>
    <w:rsid w:val="00794078"/>
    <w:rsid w:val="0079466A"/>
    <w:rsid w:val="007A23EE"/>
    <w:rsid w:val="007A3A80"/>
    <w:rsid w:val="007A64CE"/>
    <w:rsid w:val="007C1B6B"/>
    <w:rsid w:val="007D051A"/>
    <w:rsid w:val="007E1D0B"/>
    <w:rsid w:val="007E7E94"/>
    <w:rsid w:val="007F2C9A"/>
    <w:rsid w:val="007F55FC"/>
    <w:rsid w:val="007F5D16"/>
    <w:rsid w:val="008064A1"/>
    <w:rsid w:val="0081323A"/>
    <w:rsid w:val="00814879"/>
    <w:rsid w:val="0082400E"/>
    <w:rsid w:val="00827666"/>
    <w:rsid w:val="008349AD"/>
    <w:rsid w:val="00835A25"/>
    <w:rsid w:val="00853826"/>
    <w:rsid w:val="00857FD6"/>
    <w:rsid w:val="00860BE9"/>
    <w:rsid w:val="0086723C"/>
    <w:rsid w:val="00871736"/>
    <w:rsid w:val="00874A8A"/>
    <w:rsid w:val="00882FB2"/>
    <w:rsid w:val="0088481A"/>
    <w:rsid w:val="008924F7"/>
    <w:rsid w:val="008952E4"/>
    <w:rsid w:val="00897A66"/>
    <w:rsid w:val="008A36EE"/>
    <w:rsid w:val="008A4B40"/>
    <w:rsid w:val="008B0EB2"/>
    <w:rsid w:val="008B2740"/>
    <w:rsid w:val="008C08B7"/>
    <w:rsid w:val="008C2E69"/>
    <w:rsid w:val="008C7B41"/>
    <w:rsid w:val="008D160C"/>
    <w:rsid w:val="008E3238"/>
    <w:rsid w:val="008F2B78"/>
    <w:rsid w:val="008F46F8"/>
    <w:rsid w:val="00901128"/>
    <w:rsid w:val="0090607B"/>
    <w:rsid w:val="00906A84"/>
    <w:rsid w:val="009134D1"/>
    <w:rsid w:val="00916C12"/>
    <w:rsid w:val="00923DD5"/>
    <w:rsid w:val="009269A2"/>
    <w:rsid w:val="009336CB"/>
    <w:rsid w:val="00936AA0"/>
    <w:rsid w:val="00937FFD"/>
    <w:rsid w:val="00942F0A"/>
    <w:rsid w:val="009430F9"/>
    <w:rsid w:val="009461E9"/>
    <w:rsid w:val="00946AD1"/>
    <w:rsid w:val="00947486"/>
    <w:rsid w:val="009511B0"/>
    <w:rsid w:val="0096308E"/>
    <w:rsid w:val="00967DDA"/>
    <w:rsid w:val="009771DD"/>
    <w:rsid w:val="00986D73"/>
    <w:rsid w:val="00994085"/>
    <w:rsid w:val="00995525"/>
    <w:rsid w:val="009C3F70"/>
    <w:rsid w:val="009D3720"/>
    <w:rsid w:val="009E3D67"/>
    <w:rsid w:val="009E5AE4"/>
    <w:rsid w:val="009E7E04"/>
    <w:rsid w:val="009F4941"/>
    <w:rsid w:val="00A00134"/>
    <w:rsid w:val="00A02241"/>
    <w:rsid w:val="00A13298"/>
    <w:rsid w:val="00A13C69"/>
    <w:rsid w:val="00A22764"/>
    <w:rsid w:val="00A254DC"/>
    <w:rsid w:val="00A34568"/>
    <w:rsid w:val="00A4574E"/>
    <w:rsid w:val="00A46597"/>
    <w:rsid w:val="00A54F8B"/>
    <w:rsid w:val="00A55F9A"/>
    <w:rsid w:val="00A722C9"/>
    <w:rsid w:val="00A771B6"/>
    <w:rsid w:val="00A81899"/>
    <w:rsid w:val="00A87A61"/>
    <w:rsid w:val="00A901CB"/>
    <w:rsid w:val="00A913D3"/>
    <w:rsid w:val="00A94CD7"/>
    <w:rsid w:val="00AA2C1F"/>
    <w:rsid w:val="00AA3492"/>
    <w:rsid w:val="00AA599F"/>
    <w:rsid w:val="00AA6883"/>
    <w:rsid w:val="00AB379C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B006F5"/>
    <w:rsid w:val="00B069CE"/>
    <w:rsid w:val="00B110BA"/>
    <w:rsid w:val="00B131D8"/>
    <w:rsid w:val="00B15121"/>
    <w:rsid w:val="00B15BFE"/>
    <w:rsid w:val="00B162A8"/>
    <w:rsid w:val="00B21D84"/>
    <w:rsid w:val="00B23B0F"/>
    <w:rsid w:val="00B244E8"/>
    <w:rsid w:val="00B317C1"/>
    <w:rsid w:val="00B45935"/>
    <w:rsid w:val="00B4638A"/>
    <w:rsid w:val="00B551A2"/>
    <w:rsid w:val="00B65C57"/>
    <w:rsid w:val="00B675C9"/>
    <w:rsid w:val="00B702B4"/>
    <w:rsid w:val="00B70A87"/>
    <w:rsid w:val="00B724D5"/>
    <w:rsid w:val="00B74AEF"/>
    <w:rsid w:val="00B751EC"/>
    <w:rsid w:val="00B87596"/>
    <w:rsid w:val="00B94E26"/>
    <w:rsid w:val="00BA0BB0"/>
    <w:rsid w:val="00BA1E75"/>
    <w:rsid w:val="00BA59B3"/>
    <w:rsid w:val="00BB0411"/>
    <w:rsid w:val="00BB3FDA"/>
    <w:rsid w:val="00BC3A89"/>
    <w:rsid w:val="00BC4AC6"/>
    <w:rsid w:val="00BC5067"/>
    <w:rsid w:val="00BC74BA"/>
    <w:rsid w:val="00BD03DE"/>
    <w:rsid w:val="00BD6A0B"/>
    <w:rsid w:val="00BE03D8"/>
    <w:rsid w:val="00BE5A09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07DB9"/>
    <w:rsid w:val="00C154C7"/>
    <w:rsid w:val="00C15D5A"/>
    <w:rsid w:val="00C202DC"/>
    <w:rsid w:val="00C33C19"/>
    <w:rsid w:val="00C54776"/>
    <w:rsid w:val="00C54BCE"/>
    <w:rsid w:val="00C57875"/>
    <w:rsid w:val="00C60AF7"/>
    <w:rsid w:val="00C62FAC"/>
    <w:rsid w:val="00C65340"/>
    <w:rsid w:val="00C809A2"/>
    <w:rsid w:val="00C90EB2"/>
    <w:rsid w:val="00C92706"/>
    <w:rsid w:val="00C93BD9"/>
    <w:rsid w:val="00CA41FD"/>
    <w:rsid w:val="00CC1560"/>
    <w:rsid w:val="00CC1EE3"/>
    <w:rsid w:val="00CC6AFE"/>
    <w:rsid w:val="00CC73CB"/>
    <w:rsid w:val="00CD4DB7"/>
    <w:rsid w:val="00CE0923"/>
    <w:rsid w:val="00CE79EE"/>
    <w:rsid w:val="00CF5E55"/>
    <w:rsid w:val="00D04BF4"/>
    <w:rsid w:val="00D12BF6"/>
    <w:rsid w:val="00D14554"/>
    <w:rsid w:val="00D26684"/>
    <w:rsid w:val="00D3276B"/>
    <w:rsid w:val="00D4491D"/>
    <w:rsid w:val="00D4569D"/>
    <w:rsid w:val="00D46C43"/>
    <w:rsid w:val="00D50A83"/>
    <w:rsid w:val="00D62BDB"/>
    <w:rsid w:val="00D63561"/>
    <w:rsid w:val="00D6530C"/>
    <w:rsid w:val="00D654E2"/>
    <w:rsid w:val="00D9212A"/>
    <w:rsid w:val="00D92E4A"/>
    <w:rsid w:val="00D957C0"/>
    <w:rsid w:val="00D9712D"/>
    <w:rsid w:val="00DA0FDC"/>
    <w:rsid w:val="00DB256C"/>
    <w:rsid w:val="00DB35BA"/>
    <w:rsid w:val="00DB6ACB"/>
    <w:rsid w:val="00DC1296"/>
    <w:rsid w:val="00DC5270"/>
    <w:rsid w:val="00DD06D6"/>
    <w:rsid w:val="00DD5FAB"/>
    <w:rsid w:val="00DD75C2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514C3"/>
    <w:rsid w:val="00E53BDA"/>
    <w:rsid w:val="00E55017"/>
    <w:rsid w:val="00E558AB"/>
    <w:rsid w:val="00E55AB1"/>
    <w:rsid w:val="00E60B19"/>
    <w:rsid w:val="00E61131"/>
    <w:rsid w:val="00E74710"/>
    <w:rsid w:val="00E902A9"/>
    <w:rsid w:val="00E920C9"/>
    <w:rsid w:val="00E93EDB"/>
    <w:rsid w:val="00EA0D52"/>
    <w:rsid w:val="00EB6339"/>
    <w:rsid w:val="00EC01FB"/>
    <w:rsid w:val="00EC4AAD"/>
    <w:rsid w:val="00ED3B97"/>
    <w:rsid w:val="00ED4011"/>
    <w:rsid w:val="00EE2CAE"/>
    <w:rsid w:val="00EE2E05"/>
    <w:rsid w:val="00EE65E7"/>
    <w:rsid w:val="00EF0E57"/>
    <w:rsid w:val="00EF2FD6"/>
    <w:rsid w:val="00EF3B56"/>
    <w:rsid w:val="00EF61FF"/>
    <w:rsid w:val="00EF6375"/>
    <w:rsid w:val="00EF712F"/>
    <w:rsid w:val="00F00545"/>
    <w:rsid w:val="00F0212B"/>
    <w:rsid w:val="00F0735C"/>
    <w:rsid w:val="00F1306E"/>
    <w:rsid w:val="00F13FFA"/>
    <w:rsid w:val="00F21F94"/>
    <w:rsid w:val="00F2649A"/>
    <w:rsid w:val="00F362E5"/>
    <w:rsid w:val="00F41A2F"/>
    <w:rsid w:val="00F43A3C"/>
    <w:rsid w:val="00F45597"/>
    <w:rsid w:val="00F5134C"/>
    <w:rsid w:val="00F51CB0"/>
    <w:rsid w:val="00F64D28"/>
    <w:rsid w:val="00F669B1"/>
    <w:rsid w:val="00F72183"/>
    <w:rsid w:val="00F7697B"/>
    <w:rsid w:val="00F80078"/>
    <w:rsid w:val="00F95EDF"/>
    <w:rsid w:val="00F96601"/>
    <w:rsid w:val="00FA3FC3"/>
    <w:rsid w:val="00FB013E"/>
    <w:rsid w:val="00FB5494"/>
    <w:rsid w:val="00FB6DFA"/>
    <w:rsid w:val="00FC32C1"/>
    <w:rsid w:val="00FC49D0"/>
    <w:rsid w:val="00FC4FBD"/>
    <w:rsid w:val="00FE228D"/>
    <w:rsid w:val="00FE3422"/>
    <w:rsid w:val="00FE72E5"/>
    <w:rsid w:val="00FF2F1C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ние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1363</Words>
  <Characters>778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admin</cp:lastModifiedBy>
  <cp:revision>6</cp:revision>
  <cp:lastPrinted>2021-12-24T08:29:00Z</cp:lastPrinted>
  <dcterms:created xsi:type="dcterms:W3CDTF">2023-10-09T07:47:00Z</dcterms:created>
  <dcterms:modified xsi:type="dcterms:W3CDTF">2023-10-20T11:40:00Z</dcterms:modified>
</cp:coreProperties>
</file>